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9D03A7" w:rsidRDefault="00225598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rPr>
          <w:rFonts w:ascii="Garamond" w:eastAsia="Garamond" w:hAnsi="Garamond" w:cs="Garamond"/>
          <w:b/>
          <w:color w:val="000000"/>
          <w:sz w:val="48"/>
          <w:szCs w:val="48"/>
        </w:rPr>
      </w:pPr>
      <w:r>
        <w:rPr>
          <w:rFonts w:ascii="Garamond" w:eastAsia="Garamond" w:hAnsi="Garamond" w:cs="Garamond"/>
          <w:b/>
          <w:sz w:val="48"/>
          <w:szCs w:val="48"/>
        </w:rPr>
        <w:t>Nathan Farias-Knightly</w:t>
      </w:r>
    </w:p>
    <w:p w14:paraId="00000002" w14:textId="77777777" w:rsidR="009D03A7" w:rsidRDefault="00225598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rPr>
          <w:rFonts w:ascii="Garamond" w:eastAsia="Garamond" w:hAnsi="Garamond" w:cs="Garamond"/>
          <w:b/>
          <w:sz w:val="20"/>
          <w:szCs w:val="20"/>
        </w:rPr>
      </w:pPr>
      <w:r>
        <w:rPr>
          <w:rFonts w:ascii="Garamond" w:eastAsia="Garamond" w:hAnsi="Garamond" w:cs="Garamond"/>
          <w:sz w:val="32"/>
          <w:szCs w:val="32"/>
        </w:rPr>
        <w:t>NathanDKnightly@gmail.com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32"/>
          <w:szCs w:val="32"/>
        </w:rPr>
        <w:t>❖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 (</w:t>
      </w:r>
      <w:r>
        <w:rPr>
          <w:rFonts w:ascii="Garamond" w:eastAsia="Garamond" w:hAnsi="Garamond" w:cs="Garamond"/>
          <w:sz w:val="32"/>
          <w:szCs w:val="32"/>
        </w:rPr>
        <w:t>702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) </w:t>
      </w:r>
      <w:r>
        <w:rPr>
          <w:rFonts w:ascii="Garamond" w:eastAsia="Garamond" w:hAnsi="Garamond" w:cs="Garamond"/>
          <w:sz w:val="32"/>
          <w:szCs w:val="32"/>
        </w:rPr>
        <w:t>417-2390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 </w:t>
      </w:r>
      <w:r>
        <w:rPr>
          <w:rFonts w:ascii="Noto Sans Symbols" w:eastAsia="Noto Sans Symbols" w:hAnsi="Noto Sans Symbols" w:cs="Noto Sans Symbols"/>
          <w:color w:val="000000"/>
          <w:sz w:val="32"/>
          <w:szCs w:val="32"/>
        </w:rPr>
        <w:t>❖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 </w:t>
      </w:r>
      <w:r>
        <w:rPr>
          <w:rFonts w:ascii="Garamond" w:eastAsia="Garamond" w:hAnsi="Garamond" w:cs="Garamond"/>
          <w:sz w:val="32"/>
          <w:szCs w:val="32"/>
        </w:rPr>
        <w:t>Las Vegas, NV</w:t>
      </w:r>
      <w:r>
        <w:rPr>
          <w:rFonts w:ascii="Garamond" w:eastAsia="Garamond" w:hAnsi="Garamond" w:cs="Garamond"/>
          <w:color w:val="000000"/>
          <w:sz w:val="32"/>
          <w:szCs w:val="32"/>
        </w:rPr>
        <w:t xml:space="preserve"> </w:t>
      </w:r>
      <w:r>
        <w:rPr>
          <w:rFonts w:ascii="Noto Sans Symbols" w:eastAsia="Noto Sans Symbols" w:hAnsi="Noto Sans Symbols" w:cs="Noto Sans Symbols"/>
          <w:sz w:val="32"/>
          <w:szCs w:val="32"/>
        </w:rPr>
        <w:t>❖</w:t>
      </w:r>
      <w:r>
        <w:rPr>
          <w:rFonts w:ascii="Garamond" w:eastAsia="Garamond" w:hAnsi="Garamond" w:cs="Garamond"/>
          <w:sz w:val="32"/>
          <w:szCs w:val="32"/>
        </w:rPr>
        <w:t xml:space="preserve"> </w:t>
      </w:r>
      <w:hyperlink r:id="rId6">
        <w:r>
          <w:rPr>
            <w:rFonts w:ascii="Garamond" w:eastAsia="Garamond" w:hAnsi="Garamond" w:cs="Garamond"/>
            <w:color w:val="1155CC"/>
            <w:sz w:val="32"/>
            <w:szCs w:val="32"/>
            <w:u w:val="single"/>
          </w:rPr>
          <w:t>https://www.linkedin.com/in/nathan-farias-knightly-932032244/</w:t>
        </w:r>
      </w:hyperlink>
    </w:p>
    <w:p w14:paraId="00000003" w14:textId="77777777" w:rsidR="009D03A7" w:rsidRDefault="00225598">
      <w:pPr>
        <w:widowControl w:val="0"/>
        <w:pBdr>
          <w:bottom w:val="single" w:sz="6" w:space="1" w:color="000000"/>
        </w:pBdr>
        <w:spacing w:line="252" w:lineRule="auto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b/>
        </w:rPr>
        <w:t>OBJECTIVE</w:t>
      </w:r>
    </w:p>
    <w:p w14:paraId="00000004" w14:textId="77777777" w:rsidR="009D03A7" w:rsidRDefault="00225598">
      <w:pPr>
        <w:widowControl w:val="0"/>
        <w:tabs>
          <w:tab w:val="left" w:pos="1660"/>
        </w:tabs>
        <w:spacing w:line="252" w:lineRule="auto"/>
        <w:rPr>
          <w:rFonts w:ascii="Garamond" w:eastAsia="Garamond" w:hAnsi="Garamond" w:cs="Garamond"/>
          <w:b/>
          <w:sz w:val="4"/>
          <w:szCs w:val="4"/>
        </w:rPr>
      </w:pPr>
      <w:r>
        <w:rPr>
          <w:rFonts w:ascii="Garamond" w:eastAsia="Garamond" w:hAnsi="Garamond" w:cs="Garamond"/>
          <w:b/>
          <w:sz w:val="4"/>
          <w:szCs w:val="4"/>
        </w:rPr>
        <w:tab/>
      </w:r>
    </w:p>
    <w:p w14:paraId="00000005" w14:textId="77777777" w:rsidR="009D03A7" w:rsidRDefault="00225598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rPr>
          <w:rFonts w:ascii="Garamond" w:eastAsia="Garamond" w:hAnsi="Garamond" w:cs="Garamond"/>
        </w:rPr>
      </w:pPr>
      <w:proofErr w:type="gramStart"/>
      <w:r>
        <w:rPr>
          <w:rFonts w:ascii="Garamond" w:eastAsia="Garamond" w:hAnsi="Garamond" w:cs="Garamond"/>
        </w:rPr>
        <w:t>Recent</w:t>
      </w:r>
      <w:proofErr w:type="gramEnd"/>
      <w:r>
        <w:rPr>
          <w:rFonts w:ascii="Garamond" w:eastAsia="Garamond" w:hAnsi="Garamond" w:cs="Garamond"/>
        </w:rPr>
        <w:t xml:space="preserve"> college graduate transitioning from project management into accounting. Successful experience managing multi-</w:t>
      </w:r>
      <w:proofErr w:type="gramStart"/>
      <w:r>
        <w:rPr>
          <w:rFonts w:ascii="Garamond" w:eastAsia="Garamond" w:hAnsi="Garamond" w:cs="Garamond"/>
        </w:rPr>
        <w:t>million dollar</w:t>
      </w:r>
      <w:proofErr w:type="gramEnd"/>
      <w:r>
        <w:rPr>
          <w:rFonts w:ascii="Garamond" w:eastAsia="Garamond" w:hAnsi="Garamond" w:cs="Garamond"/>
        </w:rPr>
        <w:t xml:space="preserve"> construction projects. </w:t>
      </w:r>
      <w:proofErr w:type="gramStart"/>
      <w:r>
        <w:rPr>
          <w:rFonts w:ascii="Garamond" w:eastAsia="Garamond" w:hAnsi="Garamond" w:cs="Garamond"/>
        </w:rPr>
        <w:t>Currently</w:t>
      </w:r>
      <w:proofErr w:type="gramEnd"/>
      <w:r>
        <w:rPr>
          <w:rFonts w:ascii="Garamond" w:eastAsia="Garamond" w:hAnsi="Garamond" w:cs="Garamond"/>
        </w:rPr>
        <w:t xml:space="preserve"> a candidate for the uniform CPA exam and actively pursuing 150 credit hours.</w:t>
      </w:r>
    </w:p>
    <w:p w14:paraId="00000006" w14:textId="77777777" w:rsidR="009D03A7" w:rsidRDefault="009D03A7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rPr>
          <w:rFonts w:ascii="Garamond" w:eastAsia="Garamond" w:hAnsi="Garamond" w:cs="Garamond"/>
        </w:rPr>
      </w:pPr>
    </w:p>
    <w:p w14:paraId="00000007" w14:textId="77777777" w:rsidR="009D03A7" w:rsidRDefault="00225598">
      <w:pPr>
        <w:widowControl w:val="0"/>
        <w:pBdr>
          <w:bottom w:val="single" w:sz="6" w:space="1" w:color="000000"/>
        </w:pBdr>
        <w:spacing w:line="252" w:lineRule="auto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b/>
        </w:rPr>
        <w:t>EDUCATION</w:t>
      </w:r>
    </w:p>
    <w:p w14:paraId="00000008" w14:textId="77777777" w:rsidR="009D03A7" w:rsidRDefault="00225598">
      <w:pPr>
        <w:widowControl w:val="0"/>
        <w:tabs>
          <w:tab w:val="left" w:pos="1660"/>
        </w:tabs>
        <w:spacing w:line="252" w:lineRule="auto"/>
        <w:rPr>
          <w:rFonts w:ascii="Garamond" w:eastAsia="Garamond" w:hAnsi="Garamond" w:cs="Garamond"/>
          <w:b/>
          <w:sz w:val="4"/>
          <w:szCs w:val="4"/>
        </w:rPr>
      </w:pPr>
      <w:r>
        <w:rPr>
          <w:rFonts w:ascii="Garamond" w:eastAsia="Garamond" w:hAnsi="Garamond" w:cs="Garamond"/>
          <w:b/>
          <w:sz w:val="4"/>
          <w:szCs w:val="4"/>
        </w:rPr>
        <w:tab/>
      </w:r>
    </w:p>
    <w:p w14:paraId="00000009" w14:textId="77777777" w:rsidR="009D03A7" w:rsidRDefault="00225598">
      <w:pPr>
        <w:widowControl w:val="0"/>
        <w:spacing w:line="252" w:lineRule="auto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Western Governors University </w:t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</w:r>
      <w:r>
        <w:rPr>
          <w:rFonts w:ascii="Garamond" w:eastAsia="Garamond" w:hAnsi="Garamond" w:cs="Garamond"/>
          <w:b/>
        </w:rPr>
        <w:tab/>
        <w:t xml:space="preserve">                     </w:t>
      </w:r>
      <w:r>
        <w:rPr>
          <w:rFonts w:ascii="Garamond" w:eastAsia="Garamond" w:hAnsi="Garamond" w:cs="Garamond"/>
          <w:b/>
        </w:rPr>
        <w:tab/>
        <w:t xml:space="preserve">        </w:t>
      </w:r>
      <w:r>
        <w:rPr>
          <w:rFonts w:ascii="Garamond" w:eastAsia="Garamond" w:hAnsi="Garamond" w:cs="Garamond"/>
          <w:b/>
        </w:rPr>
        <w:tab/>
      </w:r>
      <w:proofErr w:type="gramStart"/>
      <w:r>
        <w:rPr>
          <w:rFonts w:ascii="Garamond" w:eastAsia="Garamond" w:hAnsi="Garamond" w:cs="Garamond"/>
          <w:b/>
        </w:rPr>
        <w:tab/>
        <w:t xml:space="preserve">  Graduated</w:t>
      </w:r>
      <w:proofErr w:type="gramEnd"/>
      <w:r>
        <w:rPr>
          <w:rFonts w:ascii="Garamond" w:eastAsia="Garamond" w:hAnsi="Garamond" w:cs="Garamond"/>
          <w:b/>
        </w:rPr>
        <w:t xml:space="preserve"> July 2024</w:t>
      </w:r>
    </w:p>
    <w:p w14:paraId="0000000A" w14:textId="77777777" w:rsidR="009D03A7" w:rsidRDefault="00225598">
      <w:pPr>
        <w:widowControl w:val="0"/>
        <w:spacing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i/>
        </w:rPr>
        <w:t>Bachelor of Science Business Administration: Major Accounting</w:t>
      </w:r>
      <w:r>
        <w:rPr>
          <w:rFonts w:ascii="Garamond" w:eastAsia="Garamond" w:hAnsi="Garamond" w:cs="Garamond"/>
          <w:i/>
        </w:rPr>
        <w:tab/>
      </w:r>
      <w:r>
        <w:rPr>
          <w:rFonts w:ascii="Garamond" w:eastAsia="Garamond" w:hAnsi="Garamond" w:cs="Garamond"/>
          <w:i/>
        </w:rPr>
        <w:tab/>
      </w:r>
      <w:r>
        <w:rPr>
          <w:rFonts w:ascii="Garamond" w:eastAsia="Garamond" w:hAnsi="Garamond" w:cs="Garamond"/>
          <w:i/>
        </w:rPr>
        <w:tab/>
      </w:r>
      <w:r>
        <w:rPr>
          <w:rFonts w:ascii="Garamond" w:eastAsia="Garamond" w:hAnsi="Garamond" w:cs="Garamond"/>
          <w:i/>
        </w:rPr>
        <w:tab/>
      </w:r>
      <w:r>
        <w:rPr>
          <w:rFonts w:ascii="Garamond" w:eastAsia="Garamond" w:hAnsi="Garamond" w:cs="Garamond"/>
          <w:i/>
        </w:rPr>
        <w:tab/>
        <w:t xml:space="preserve">        Salt Lake City, UT</w:t>
      </w:r>
    </w:p>
    <w:p w14:paraId="0000000B" w14:textId="77777777" w:rsidR="009D03A7" w:rsidRDefault="00225598">
      <w:pPr>
        <w:widowControl w:val="0"/>
        <w:numPr>
          <w:ilvl w:val="0"/>
          <w:numId w:val="3"/>
        </w:numPr>
        <w:spacing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WGU Academic Certificates in Leadership, Accounting and Strategic Thinking and Innovation</w:t>
      </w:r>
    </w:p>
    <w:p w14:paraId="0000000C" w14:textId="77777777" w:rsidR="009D03A7" w:rsidRDefault="009D03A7">
      <w:pPr>
        <w:widowControl w:val="0"/>
        <w:spacing w:line="252" w:lineRule="auto"/>
        <w:rPr>
          <w:rFonts w:ascii="Garamond" w:eastAsia="Garamond" w:hAnsi="Garamond" w:cs="Garamond"/>
          <w:sz w:val="20"/>
          <w:szCs w:val="20"/>
        </w:rPr>
      </w:pPr>
    </w:p>
    <w:p w14:paraId="0000000D" w14:textId="77777777" w:rsidR="009D03A7" w:rsidRDefault="00225598">
      <w:pPr>
        <w:widowControl w:val="0"/>
        <w:pBdr>
          <w:bottom w:val="single" w:sz="6" w:space="1" w:color="000000"/>
        </w:pBdr>
        <w:spacing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CERTIFICATIONS, SKILLS &amp; INTERESTS </w:t>
      </w:r>
    </w:p>
    <w:p w14:paraId="0000000E" w14:textId="77777777" w:rsidR="009D03A7" w:rsidRDefault="00225598">
      <w:pPr>
        <w:widowControl w:val="0"/>
        <w:numPr>
          <w:ilvl w:val="0"/>
          <w:numId w:val="3"/>
        </w:numPr>
        <w:spacing w:after="3"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Skills: </w:t>
      </w:r>
      <w:r>
        <w:rPr>
          <w:rFonts w:ascii="Garamond" w:eastAsia="Garamond" w:hAnsi="Garamond" w:cs="Garamond"/>
        </w:rPr>
        <w:t xml:space="preserve">Strategic planning, Excel, Microsoft Word, PowerPoint, </w:t>
      </w:r>
      <w:proofErr w:type="spellStart"/>
      <w:r>
        <w:rPr>
          <w:rFonts w:ascii="Garamond" w:eastAsia="Garamond" w:hAnsi="Garamond" w:cs="Garamond"/>
        </w:rPr>
        <w:t>BlueBeam</w:t>
      </w:r>
      <w:proofErr w:type="spellEnd"/>
      <w:r>
        <w:rPr>
          <w:rFonts w:ascii="Garamond" w:eastAsia="Garamond" w:hAnsi="Garamond" w:cs="Garamond"/>
        </w:rPr>
        <w:t>, inventory reconciliation, AP/AR reconciliation, negotiations, inventory forecasting and logistics, project management, quality assurance</w:t>
      </w:r>
    </w:p>
    <w:p w14:paraId="0000000F" w14:textId="77777777" w:rsidR="009D03A7" w:rsidRDefault="00225598">
      <w:pPr>
        <w:widowControl w:val="0"/>
        <w:numPr>
          <w:ilvl w:val="0"/>
          <w:numId w:val="3"/>
        </w:numPr>
        <w:spacing w:after="3"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b/>
        </w:rPr>
        <w:t xml:space="preserve">Interests: </w:t>
      </w:r>
      <w:r>
        <w:rPr>
          <w:rFonts w:ascii="Garamond" w:eastAsia="Garamond" w:hAnsi="Garamond" w:cs="Garamond"/>
        </w:rPr>
        <w:t xml:space="preserve">Brown Belt in Brazilian Jiu-Jitsu, Chess enthusiast </w:t>
      </w:r>
    </w:p>
    <w:p w14:paraId="00000010" w14:textId="77777777" w:rsidR="009D03A7" w:rsidRDefault="009D03A7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</w:rPr>
      </w:pPr>
    </w:p>
    <w:p w14:paraId="00000011" w14:textId="77777777" w:rsidR="009D03A7" w:rsidRDefault="00225598">
      <w:pPr>
        <w:widowControl w:val="0"/>
        <w:pBdr>
          <w:top w:val="nil"/>
          <w:left w:val="nil"/>
          <w:bottom w:val="single" w:sz="6" w:space="1" w:color="000000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FF0000"/>
        </w:rPr>
      </w:pPr>
      <w:r>
        <w:rPr>
          <w:rFonts w:ascii="Garamond" w:eastAsia="Garamond" w:hAnsi="Garamond" w:cs="Garamond"/>
          <w:b/>
          <w:color w:val="000000"/>
        </w:rPr>
        <w:t>WORK EXPERIENCE</w:t>
      </w:r>
    </w:p>
    <w:p w14:paraId="00000012" w14:textId="77777777" w:rsidR="009D03A7" w:rsidRDefault="009D03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  <w:sz w:val="4"/>
          <w:szCs w:val="4"/>
          <w:u w:val="single"/>
        </w:rPr>
      </w:pPr>
    </w:p>
    <w:p w14:paraId="00000013" w14:textId="77777777" w:rsidR="009D03A7" w:rsidRDefault="002255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</w:rPr>
        <w:t>Gilmore Construction LLC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               </w:t>
      </w:r>
      <w:r>
        <w:rPr>
          <w:rFonts w:ascii="Garamond" w:eastAsia="Garamond" w:hAnsi="Garamond" w:cs="Garamond"/>
          <w:b/>
        </w:rPr>
        <w:t xml:space="preserve">April 2023 </w:t>
      </w:r>
      <w:r>
        <w:rPr>
          <w:rFonts w:ascii="Garamond" w:eastAsia="Garamond" w:hAnsi="Garamond" w:cs="Garamond"/>
          <w:b/>
          <w:color w:val="000000"/>
        </w:rPr>
        <w:t>–Present</w:t>
      </w:r>
    </w:p>
    <w:p w14:paraId="00000014" w14:textId="77777777" w:rsidR="009D03A7" w:rsidRDefault="002255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i/>
        </w:rPr>
      </w:pPr>
      <w:r>
        <w:rPr>
          <w:rFonts w:ascii="Garamond" w:eastAsia="Garamond" w:hAnsi="Garamond" w:cs="Garamond"/>
          <w:i/>
        </w:rPr>
        <w:t xml:space="preserve">Senior Project Manager </w:t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</w:r>
      <w:r>
        <w:rPr>
          <w:rFonts w:ascii="Garamond" w:eastAsia="Garamond" w:hAnsi="Garamond" w:cs="Garamond"/>
          <w:i/>
          <w:color w:val="000000"/>
        </w:rPr>
        <w:tab/>
        <w:t xml:space="preserve">     </w:t>
      </w:r>
      <w:r>
        <w:rPr>
          <w:rFonts w:ascii="Garamond" w:eastAsia="Garamond" w:hAnsi="Garamond" w:cs="Garamond"/>
          <w:i/>
        </w:rPr>
        <w:t xml:space="preserve">        Las Vegas, NV</w:t>
      </w:r>
    </w:p>
    <w:p w14:paraId="00000015" w14:textId="77777777" w:rsidR="009D03A7" w:rsidRDefault="0022559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Manage the full lifecycle of construction projects, including planning, scheduling, budgeting, and execution.</w:t>
      </w:r>
    </w:p>
    <w:p w14:paraId="00000016" w14:textId="77777777" w:rsidR="009D03A7" w:rsidRDefault="0022559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 xml:space="preserve">Develop and maintain project schedules, tracking progress and adjusting plans as necessary to meet </w:t>
      </w:r>
      <w:proofErr w:type="gramStart"/>
      <w:r>
        <w:rPr>
          <w:rFonts w:ascii="Garamond" w:eastAsia="Garamond" w:hAnsi="Garamond" w:cs="Garamond"/>
        </w:rPr>
        <w:t>deadlines.</w:t>
      </w:r>
      <w:r>
        <w:rPr>
          <w:rFonts w:ascii="Garamond" w:eastAsia="Garamond" w:hAnsi="Garamond" w:cs="Garamond"/>
          <w:color w:val="000000"/>
        </w:rPr>
        <w:t>.</w:t>
      </w:r>
      <w:proofErr w:type="gramEnd"/>
    </w:p>
    <w:p w14:paraId="00000017" w14:textId="77777777" w:rsidR="009D03A7" w:rsidRDefault="0022559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</w:rPr>
        <w:t>Communicate project status updates and milestones to stakeholders, providing regular progress reports.</w:t>
      </w:r>
    </w:p>
    <w:p w14:paraId="00000018" w14:textId="77777777" w:rsidR="009D03A7" w:rsidRDefault="00225598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</w:rPr>
        <w:t>Collaborate with clients to address concerns and ensure satisfaction with project outcomes.</w:t>
      </w:r>
    </w:p>
    <w:p w14:paraId="00000019" w14:textId="77777777" w:rsidR="009D03A7" w:rsidRDefault="002255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  <w:sz w:val="20"/>
          <w:szCs w:val="20"/>
        </w:rPr>
      </w:pPr>
      <w:r>
        <w:rPr>
          <w:rFonts w:ascii="Garamond" w:eastAsia="Garamond" w:hAnsi="Garamond" w:cs="Garamond"/>
          <w:b/>
          <w:color w:val="000000"/>
          <w:sz w:val="20"/>
          <w:szCs w:val="20"/>
        </w:rPr>
        <w:t xml:space="preserve"> </w:t>
      </w:r>
    </w:p>
    <w:p w14:paraId="0000001A" w14:textId="77777777" w:rsidR="009D03A7" w:rsidRDefault="002255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b/>
          <w:color w:val="000000"/>
        </w:rPr>
      </w:pPr>
      <w:r>
        <w:rPr>
          <w:rFonts w:ascii="Garamond" w:eastAsia="Garamond" w:hAnsi="Garamond" w:cs="Garamond"/>
          <w:b/>
        </w:rPr>
        <w:t>Focus Framing Door and Trim LLC</w:t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</w:r>
      <w:r>
        <w:rPr>
          <w:rFonts w:ascii="Garamond" w:eastAsia="Garamond" w:hAnsi="Garamond" w:cs="Garamond"/>
          <w:b/>
          <w:color w:val="000000"/>
        </w:rPr>
        <w:tab/>
        <w:t xml:space="preserve"> </w:t>
      </w:r>
      <w:r>
        <w:rPr>
          <w:rFonts w:ascii="Garamond" w:eastAsia="Garamond" w:hAnsi="Garamond" w:cs="Garamond"/>
          <w:b/>
        </w:rPr>
        <w:t xml:space="preserve">April 2014 </w:t>
      </w:r>
      <w:r>
        <w:rPr>
          <w:rFonts w:ascii="Garamond" w:eastAsia="Garamond" w:hAnsi="Garamond" w:cs="Garamond"/>
          <w:b/>
          <w:color w:val="000000"/>
        </w:rPr>
        <w:t xml:space="preserve">– </w:t>
      </w:r>
      <w:r>
        <w:rPr>
          <w:rFonts w:ascii="Garamond" w:eastAsia="Garamond" w:hAnsi="Garamond" w:cs="Garamond"/>
          <w:b/>
        </w:rPr>
        <w:t>November 2022</w:t>
      </w:r>
    </w:p>
    <w:p w14:paraId="0000001B" w14:textId="77777777" w:rsidR="009D03A7" w:rsidRDefault="0022559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i/>
          <w:color w:val="000000"/>
        </w:rPr>
      </w:pPr>
      <w:r>
        <w:rPr>
          <w:rFonts w:ascii="Garamond" w:eastAsia="Garamond" w:hAnsi="Garamond" w:cs="Garamond"/>
          <w:i/>
        </w:rPr>
        <w:t>Project Manager, Multi-Family Estimator and Lead Single Family Estimator                                                     Las Vegas, NV</w:t>
      </w:r>
    </w:p>
    <w:p w14:paraId="0000001C" w14:textId="77777777" w:rsidR="009D03A7" w:rsidRDefault="00225598">
      <w:pPr>
        <w:widowControl w:val="0"/>
        <w:numPr>
          <w:ilvl w:val="0"/>
          <w:numId w:val="4"/>
        </w:numPr>
        <w:spacing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Analyze project specifications, drawings, and other documentation to determine project scope and requirements.</w:t>
      </w:r>
    </w:p>
    <w:p w14:paraId="0000001D" w14:textId="77777777" w:rsidR="009D03A7" w:rsidRDefault="00225598">
      <w:pPr>
        <w:widowControl w:val="0"/>
        <w:numPr>
          <w:ilvl w:val="0"/>
          <w:numId w:val="4"/>
        </w:numPr>
        <w:spacing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Utilize estimating software to accurately calculate project costs and generate comprehensive bid proposals.</w:t>
      </w:r>
    </w:p>
    <w:p w14:paraId="0000001E" w14:textId="77777777" w:rsidR="009D03A7" w:rsidRDefault="00225598">
      <w:pPr>
        <w:widowControl w:val="0"/>
        <w:numPr>
          <w:ilvl w:val="0"/>
          <w:numId w:val="4"/>
        </w:numPr>
        <w:spacing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Maintain accurate records of estimating activities, including cost breakdowns, vendor quotes, and bid documents.</w:t>
      </w:r>
    </w:p>
    <w:p w14:paraId="0000001F" w14:textId="77777777" w:rsidR="009D03A7" w:rsidRDefault="00225598">
      <w:pPr>
        <w:widowControl w:val="0"/>
        <w:numPr>
          <w:ilvl w:val="0"/>
          <w:numId w:val="4"/>
        </w:numPr>
        <w:spacing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Perform quantity takeoffs and prepare detailed cost estimates for labor, materials, equipment, and subcontractor services.</w:t>
      </w:r>
    </w:p>
    <w:p w14:paraId="00000020" w14:textId="77777777" w:rsidR="009D03A7" w:rsidRDefault="009D03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  <w:color w:val="000000"/>
          <w:sz w:val="20"/>
          <w:szCs w:val="20"/>
        </w:rPr>
      </w:pPr>
    </w:p>
    <w:p w14:paraId="00000021" w14:textId="77777777" w:rsidR="009D03A7" w:rsidRDefault="00225598">
      <w:pPr>
        <w:widowControl w:val="0"/>
        <w:spacing w:line="252" w:lineRule="auto"/>
        <w:rPr>
          <w:rFonts w:ascii="Garamond" w:eastAsia="Garamond" w:hAnsi="Garamond" w:cs="Garamond"/>
          <w:b/>
          <w:highlight w:val="white"/>
        </w:rPr>
      </w:pPr>
      <w:r>
        <w:rPr>
          <w:rFonts w:ascii="Garamond" w:eastAsia="Garamond" w:hAnsi="Garamond" w:cs="Garamond"/>
          <w:b/>
          <w:highlight w:val="white"/>
        </w:rPr>
        <w:t>C.R. Virata and Associates                                                                                         December 2012 - April 2014</w:t>
      </w:r>
    </w:p>
    <w:p w14:paraId="00000022" w14:textId="77777777" w:rsidR="009D03A7" w:rsidRDefault="00225598">
      <w:pPr>
        <w:widowControl w:val="0"/>
        <w:spacing w:line="252" w:lineRule="auto"/>
        <w:rPr>
          <w:rFonts w:ascii="Garamond" w:eastAsia="Garamond" w:hAnsi="Garamond" w:cs="Garamond"/>
          <w:i/>
          <w:highlight w:val="white"/>
        </w:rPr>
      </w:pPr>
      <w:r>
        <w:rPr>
          <w:rFonts w:ascii="Garamond" w:eastAsia="Garamond" w:hAnsi="Garamond" w:cs="Garamond"/>
          <w:i/>
          <w:highlight w:val="white"/>
        </w:rPr>
        <w:t xml:space="preserve">Real Estate Appraiser Assistant                                                                                  </w:t>
      </w:r>
      <w:r>
        <w:rPr>
          <w:rFonts w:ascii="Garamond" w:eastAsia="Garamond" w:hAnsi="Garamond" w:cs="Garamond"/>
          <w:i/>
          <w:highlight w:val="white"/>
        </w:rPr>
        <w:tab/>
        <w:t xml:space="preserve"> </w:t>
      </w:r>
      <w:r>
        <w:rPr>
          <w:rFonts w:ascii="Garamond" w:eastAsia="Garamond" w:hAnsi="Garamond" w:cs="Garamond"/>
          <w:i/>
          <w:highlight w:val="white"/>
        </w:rPr>
        <w:tab/>
        <w:t xml:space="preserve">             </w:t>
      </w:r>
      <w:r>
        <w:rPr>
          <w:rFonts w:ascii="Garamond" w:eastAsia="Garamond" w:hAnsi="Garamond" w:cs="Garamond"/>
          <w:i/>
        </w:rPr>
        <w:t>Las Vegas, NV</w:t>
      </w:r>
    </w:p>
    <w:p w14:paraId="00000023" w14:textId="77777777" w:rsidR="009D03A7" w:rsidRDefault="00225598">
      <w:pPr>
        <w:widowControl w:val="0"/>
        <w:numPr>
          <w:ilvl w:val="0"/>
          <w:numId w:val="2"/>
        </w:numPr>
        <w:spacing w:line="252" w:lineRule="auto"/>
        <w:rPr>
          <w:rFonts w:ascii="Garamond" w:eastAsia="Garamond" w:hAnsi="Garamond" w:cs="Garamond"/>
        </w:rPr>
      </w:pPr>
      <w:r>
        <w:rPr>
          <w:rFonts w:ascii="Times New Roman" w:eastAsia="Times New Roman" w:hAnsi="Times New Roman" w:cs="Times New Roman"/>
          <w:sz w:val="14"/>
          <w:szCs w:val="14"/>
          <w:highlight w:val="white"/>
        </w:rPr>
        <w:t xml:space="preserve"> </w:t>
      </w:r>
      <w:r>
        <w:rPr>
          <w:rFonts w:ascii="Garamond" w:eastAsia="Garamond" w:hAnsi="Garamond" w:cs="Garamond"/>
          <w:highlight w:val="white"/>
        </w:rPr>
        <w:t>Communicated with clients and coordinated appraisal appointments and property access.</w:t>
      </w:r>
    </w:p>
    <w:p w14:paraId="00000024" w14:textId="77777777" w:rsidR="009D03A7" w:rsidRDefault="00225598">
      <w:pPr>
        <w:widowControl w:val="0"/>
        <w:numPr>
          <w:ilvl w:val="0"/>
          <w:numId w:val="2"/>
        </w:numPr>
        <w:spacing w:line="252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  <w:highlight w:val="white"/>
        </w:rPr>
        <w:t>Assist certified residential appraisers in conducting property inspections and gathering relevant data for appraisal assignments.</w:t>
      </w:r>
    </w:p>
    <w:p w14:paraId="00000025" w14:textId="77777777" w:rsidR="009D03A7" w:rsidRDefault="00225598">
      <w:pPr>
        <w:widowControl w:val="0"/>
        <w:numPr>
          <w:ilvl w:val="0"/>
          <w:numId w:val="2"/>
        </w:numPr>
        <w:spacing w:line="252" w:lineRule="auto"/>
        <w:rPr>
          <w:rFonts w:ascii="Garamond" w:eastAsia="Garamond" w:hAnsi="Garamond" w:cs="Garamond"/>
          <w:highlight w:val="white"/>
        </w:rPr>
      </w:pPr>
      <w:r>
        <w:rPr>
          <w:rFonts w:ascii="Garamond" w:eastAsia="Garamond" w:hAnsi="Garamond" w:cs="Garamond"/>
          <w:highlight w:val="white"/>
        </w:rPr>
        <w:t>Maintain organized appraisal files and documentation, ensuring accuracy and completeness of records.</w:t>
      </w:r>
    </w:p>
    <w:p w14:paraId="00000026" w14:textId="77777777" w:rsidR="009D03A7" w:rsidRDefault="009D03A7">
      <w:pPr>
        <w:widowControl w:val="0"/>
        <w:spacing w:line="252" w:lineRule="auto"/>
        <w:ind w:left="360"/>
        <w:rPr>
          <w:rFonts w:ascii="Garamond" w:eastAsia="Garamond" w:hAnsi="Garamond" w:cs="Garamond"/>
          <w:highlight w:val="white"/>
        </w:rPr>
      </w:pPr>
    </w:p>
    <w:p w14:paraId="00000027" w14:textId="77777777" w:rsidR="009D03A7" w:rsidRDefault="009D03A7">
      <w:pPr>
        <w:spacing w:line="252" w:lineRule="auto"/>
        <w:rPr>
          <w:rFonts w:ascii="Garamond" w:eastAsia="Garamond" w:hAnsi="Garamond" w:cs="Garamond"/>
          <w:sz w:val="20"/>
          <w:szCs w:val="20"/>
        </w:rPr>
      </w:pPr>
    </w:p>
    <w:p w14:paraId="00000028" w14:textId="77777777" w:rsidR="009D03A7" w:rsidRDefault="009D03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ind w:left="360"/>
        <w:rPr>
          <w:rFonts w:ascii="Garamond" w:eastAsia="Garamond" w:hAnsi="Garamond" w:cs="Garamond"/>
          <w:color w:val="000000"/>
        </w:rPr>
      </w:pPr>
    </w:p>
    <w:p w14:paraId="00000029" w14:textId="77777777" w:rsidR="009D03A7" w:rsidRDefault="009D03A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52" w:lineRule="auto"/>
        <w:rPr>
          <w:rFonts w:ascii="Garamond" w:eastAsia="Garamond" w:hAnsi="Garamond" w:cs="Garamond"/>
        </w:rPr>
      </w:pPr>
    </w:p>
    <w:p w14:paraId="0000002A" w14:textId="77777777" w:rsidR="009D03A7" w:rsidRDefault="009D03A7">
      <w:pPr>
        <w:tabs>
          <w:tab w:val="center" w:pos="4680"/>
          <w:tab w:val="right" w:pos="9360"/>
        </w:tabs>
        <w:spacing w:line="360" w:lineRule="auto"/>
        <w:jc w:val="center"/>
        <w:rPr>
          <w:i/>
          <w:color w:val="7F7F7F"/>
          <w:sz w:val="18"/>
          <w:szCs w:val="18"/>
        </w:rPr>
      </w:pPr>
    </w:p>
    <w:sectPr w:rsidR="009D03A7">
      <w:pgSz w:w="12240" w:h="15840"/>
      <w:pgMar w:top="630" w:right="720" w:bottom="414" w:left="720" w:header="720" w:footer="34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42F8887-E63B-4583-9389-ED11DFA2FA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05249DA-5204-491D-8CC2-D61A8D7919DA}"/>
    <w:embedBold r:id="rId3" w:fontKey="{1A5871C0-A7C6-497E-8916-53602FC39F55}"/>
    <w:embedItalic r:id="rId4" w:fontKey="{D221E434-7A61-448B-BC33-CA3A5DE3AE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5" w:fontKey="{2216AF25-97B4-48F4-9E80-93429F0B9C39}"/>
    <w:embedItalic r:id="rId6" w:fontKey="{4426FBA8-C755-40D2-90A3-21509E76A1D7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E56BA6EF-1F5E-4FEF-A049-0F7B2007A174}"/>
    <w:embedBold r:id="rId8" w:fontKey="{2CFA100D-6886-4FD5-9517-DF6546B5B44C}"/>
    <w:embedItalic r:id="rId9" w:fontKey="{DC21F979-C544-4C07-ACA8-2435E3D471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B1A922AC-B81D-4C78-A853-DBA38A830F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BB7D7D"/>
    <w:multiLevelType w:val="multilevel"/>
    <w:tmpl w:val="CD6AF59A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E443DDD"/>
    <w:multiLevelType w:val="multilevel"/>
    <w:tmpl w:val="232EFA3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8D81793"/>
    <w:multiLevelType w:val="multilevel"/>
    <w:tmpl w:val="3B605052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5B65C0F"/>
    <w:multiLevelType w:val="multilevel"/>
    <w:tmpl w:val="E86C2CA0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054281733">
    <w:abstractNumId w:val="1"/>
  </w:num>
  <w:num w:numId="2" w16cid:durableId="1870606243">
    <w:abstractNumId w:val="2"/>
  </w:num>
  <w:num w:numId="3" w16cid:durableId="1988977433">
    <w:abstractNumId w:val="3"/>
  </w:num>
  <w:num w:numId="4" w16cid:durableId="17215948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03A7"/>
    <w:rsid w:val="00225598"/>
    <w:rsid w:val="005B1CB2"/>
    <w:rsid w:val="009D0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04D383-5EF5-4337-AAF0-73B4628A45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Cambria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linkedin.com/in/nathan-farias-knightly-932032244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1eKhZtt7jHrcQIEJ895h++mWgQ==">CgMxLjA4AHIhMS10dUl6aGhHdTJySFJzM1NBaGM3ZmZzWjRZODZyeGpv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433</Words>
  <Characters>2471</Characters>
  <Application>Microsoft Office Word</Application>
  <DocSecurity>4</DocSecurity>
  <Lines>20</Lines>
  <Paragraphs>5</Paragraphs>
  <ScaleCrop>false</ScaleCrop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Durst</dc:creator>
  <cp:lastModifiedBy>Anna Durst</cp:lastModifiedBy>
  <cp:revision>2</cp:revision>
  <dcterms:created xsi:type="dcterms:W3CDTF">2024-10-11T13:01:00Z</dcterms:created>
  <dcterms:modified xsi:type="dcterms:W3CDTF">2024-10-11T13:01:00Z</dcterms:modified>
</cp:coreProperties>
</file>